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203" w:rsidRDefault="00631203" w:rsidP="00A94E47">
      <w:pPr>
        <w:spacing w:line="480" w:lineRule="auto"/>
      </w:pPr>
      <w:bookmarkStart w:id="0" w:name="_GoBack"/>
      <w:bookmarkEnd w:id="0"/>
    </w:p>
    <w:p w:rsidR="00631203" w:rsidRDefault="00631203" w:rsidP="00A94E47">
      <w:pPr>
        <w:spacing w:line="480" w:lineRule="auto"/>
      </w:pPr>
      <w:r>
        <w:t xml:space="preserve">Surname </w:t>
      </w:r>
    </w:p>
    <w:p w:rsidR="00631203" w:rsidRDefault="00631203" w:rsidP="00A94E47">
      <w:pPr>
        <w:spacing w:line="480" w:lineRule="auto"/>
      </w:pPr>
      <w:r>
        <w:t xml:space="preserve">Professor </w:t>
      </w:r>
    </w:p>
    <w:p w:rsidR="00631203" w:rsidRDefault="00631203" w:rsidP="00A94E47">
      <w:pPr>
        <w:spacing w:line="480" w:lineRule="auto"/>
      </w:pPr>
      <w:r>
        <w:t xml:space="preserve">Course </w:t>
      </w:r>
    </w:p>
    <w:p w:rsidR="00631203" w:rsidRDefault="00631203" w:rsidP="00A94E47">
      <w:pPr>
        <w:spacing w:line="480" w:lineRule="auto"/>
      </w:pPr>
      <w:r>
        <w:t xml:space="preserve">Date </w:t>
      </w:r>
    </w:p>
    <w:p w:rsidR="00631203" w:rsidRPr="00A94E47" w:rsidRDefault="00631203" w:rsidP="00A94E47">
      <w:pPr>
        <w:spacing w:line="480" w:lineRule="auto"/>
        <w:jc w:val="center"/>
        <w:rPr>
          <w:i/>
        </w:rPr>
      </w:pPr>
      <w:r w:rsidRPr="00A94E47">
        <w:rPr>
          <w:i/>
        </w:rPr>
        <w:t xml:space="preserve">The Fate of the Space Shuttle Challenger. </w:t>
      </w:r>
    </w:p>
    <w:p w:rsidR="00FF6D9E" w:rsidRPr="003343F0" w:rsidRDefault="00FF6D9E" w:rsidP="00A94E47">
      <w:pPr>
        <w:spacing w:line="480" w:lineRule="auto"/>
        <w:rPr>
          <w:b/>
        </w:rPr>
      </w:pPr>
      <w:r w:rsidRPr="003343F0">
        <w:rPr>
          <w:b/>
        </w:rPr>
        <w:t xml:space="preserve">Central Ethical issue in the case </w:t>
      </w:r>
    </w:p>
    <w:p w:rsidR="00631203" w:rsidRDefault="00631203" w:rsidP="00A94E47">
      <w:pPr>
        <w:spacing w:line="480" w:lineRule="auto"/>
      </w:pPr>
      <w:r>
        <w:tab/>
        <w:t xml:space="preserve">Issues have rotated around the fateful story of the space shuttle challenger. This paper, however, will go with professional responsibility as the key ethical issue in the whole historical incident. It is one of the fundamental ethical aspects that will be examined by this article from the perspective of the engineer designs. </w:t>
      </w:r>
      <w:r w:rsidR="007C7B27">
        <w:t xml:space="preserve">The design engineers just like any other area have the critical role and expectation of ensuring an exceptional design and professionalism. Some entities that prevent the design from getting to the level of expected flawless and profession can be thing like economic data and numerous hike on the cost of making or acquiring items. The resources needed to see the end of a project. NASA and the teams involved in the design of modifying the O-ring claimed the capability to maintain the challenger shuttle from finishing its expected missions, the implementation stage was, however, very brief. The aspect of pressure and time also did not assist in finishing the project. As a result the deficies aided in ensuring one of the most terrific accidents occurred. Not only the design engineers but also the managerial made the society relation department. </w:t>
      </w:r>
    </w:p>
    <w:p w:rsidR="003343F0" w:rsidRPr="003343F0" w:rsidRDefault="00FF6D9E" w:rsidP="00A94E47">
      <w:pPr>
        <w:spacing w:line="480" w:lineRule="auto"/>
        <w:rPr>
          <w:b/>
        </w:rPr>
      </w:pPr>
      <w:r w:rsidRPr="003343F0">
        <w:rPr>
          <w:b/>
        </w:rPr>
        <w:t>Where does the responsibility lie?</w:t>
      </w:r>
    </w:p>
    <w:p w:rsidR="00A94E47" w:rsidRDefault="00FF6D9E" w:rsidP="00A94E47">
      <w:pPr>
        <w:spacing w:line="480" w:lineRule="auto"/>
      </w:pPr>
      <w:r>
        <w:lastRenderedPageBreak/>
        <w:br/>
      </w:r>
      <w:r>
        <w:tab/>
        <w:t xml:space="preserve">Responsibility is the aspect of doing what one is expected to and being accountable for the result of your actions. In this case, as explained in the central ethical issue responsibility broke in several aspects which include, communication, </w:t>
      </w:r>
      <w:r w:rsidR="00C2077F">
        <w:t>planning,</w:t>
      </w:r>
      <w:r>
        <w:t xml:space="preserve"> ignorance from the design team, and safety concerns.  </w:t>
      </w:r>
      <w:r w:rsidR="00C2077F">
        <w:t xml:space="preserve">There was short of effective communication from the designated units. It was one of the critical factors that led to the mega disaster. The communication </w:t>
      </w:r>
      <w:r w:rsidR="00F06D65">
        <w:t>in between</w:t>
      </w:r>
      <w:r w:rsidR="00C2077F">
        <w:t xml:space="preserve"> Morton Thiokol </w:t>
      </w:r>
      <w:r w:rsidR="00F06D65">
        <w:t xml:space="preserve">engineers and the management from NASA. The communication was very </w:t>
      </w:r>
      <w:r w:rsidR="00B54F32">
        <w:t>poor</w:t>
      </w:r>
      <w:r w:rsidR="00E60885">
        <w:t>(</w:t>
      </w:r>
      <w:r w:rsidR="00E60885">
        <w:rPr>
          <w:shd w:val="clear" w:color="auto" w:fill="FFFFFF"/>
        </w:rPr>
        <w:t>Roger Boisjoly, 44</w:t>
      </w:r>
      <w:r w:rsidR="00E60885">
        <w:t>)</w:t>
      </w:r>
      <w:r w:rsidR="00B54F32">
        <w:t xml:space="preserve">. After the unfortunate occurrence, an engineer from the Morton Thiokol asserted that the meeting following the challenger launch were marred with he termed as intense customer intimidations. </w:t>
      </w:r>
    </w:p>
    <w:p w:rsidR="00FF6D9E" w:rsidRDefault="00B54F32" w:rsidP="00A94E47">
      <w:pPr>
        <w:spacing w:line="480" w:lineRule="auto"/>
        <w:ind w:firstLine="720"/>
      </w:pPr>
      <w:r>
        <w:t xml:space="preserve">Going by this claim, the environment was not ready accommodative and it was apparent that everyone did not feel comfortable while giving their opinion. </w:t>
      </w:r>
      <w:r w:rsidR="00E743CF">
        <w:t>This lead to the members giving hard time in thinking and not making thoughtful decisions. The night before the launching day temperatures reportedly fell to eighteen degrees fereinheight</w:t>
      </w:r>
      <w:r w:rsidR="003343F0">
        <w:t xml:space="preserve"> and shoot to thirty</w:t>
      </w:r>
      <w:r w:rsidR="00E743CF">
        <w:t xml:space="preserve"> six, in the morning. By mistake, the company did not test the performance of the machine below fifty one degree. There was a popular believed among the technicians that the shuttle will be able to function properly at the said conditions. It was, however, as it turned out unjustified. There was breakdown of communication since </w:t>
      </w:r>
      <w:r w:rsidR="00FE1A92">
        <w:t>the engineers at the designing company did not reach out to the NASA management and tell them about the concerns of the weather. Otherwise, the launch would be postponed to later date, or when the situation improved.</w:t>
      </w:r>
    </w:p>
    <w:p w:rsidR="00706376" w:rsidRDefault="00FE1A92" w:rsidP="00A94E47">
      <w:pPr>
        <w:spacing w:line="480" w:lineRule="auto"/>
      </w:pPr>
      <w:r>
        <w:tab/>
        <w:t xml:space="preserve">Another element of communication failure happened between NASA management and the ground crew. The crew was out taking measures of the thickness of the ice on the space shuttle on that fateful morning. They made use of infrared cameras to execute this job, the cameras ensured they take records of the temperatures of every segment of the space shuttle. They took note of temperature of only eight degrees on the right Solid Rocket Booster some few hours to the launch. The captured record is far below the O-rings were created to be used in. this critical information was not passed to the managers at NASA or to the engineers since the ground crew was only instructed to record on the thickness </w:t>
      </w:r>
      <w:r w:rsidR="00706376">
        <w:t xml:space="preserve">of the ice on the space shuttle. This according to Scott, Brown. </w:t>
      </w:r>
    </w:p>
    <w:p w:rsidR="00706376" w:rsidRPr="003343F0" w:rsidRDefault="00706376" w:rsidP="00A94E47">
      <w:pPr>
        <w:spacing w:line="480" w:lineRule="auto"/>
        <w:rPr>
          <w:b/>
        </w:rPr>
      </w:pPr>
      <w:r w:rsidRPr="003343F0">
        <w:rPr>
          <w:b/>
        </w:rPr>
        <w:t>Guidelines to t</w:t>
      </w:r>
      <w:r w:rsidR="003343F0" w:rsidRPr="003343F0">
        <w:rPr>
          <w:b/>
        </w:rPr>
        <w:t>he managers and the Engineers on</w:t>
      </w:r>
      <w:r w:rsidRPr="003343F0">
        <w:rPr>
          <w:b/>
        </w:rPr>
        <w:t xml:space="preserve"> the </w:t>
      </w:r>
      <w:r w:rsidR="003343F0" w:rsidRPr="003343F0">
        <w:rPr>
          <w:b/>
        </w:rPr>
        <w:t>decision-making</w:t>
      </w:r>
    </w:p>
    <w:p w:rsidR="003343F0" w:rsidRDefault="003343F0" w:rsidP="00A94E47">
      <w:pPr>
        <w:spacing w:line="480" w:lineRule="auto"/>
      </w:pPr>
      <w:r>
        <w:tab/>
        <w:t xml:space="preserve">There should be a relationship between managers and engineers in every field not just in the NASA and the space companies. One of the key aspect about the two is maintaining professionalism. It entails that each and every single player is accountable to their actions and deed in the production unit. In the case of the challenger, there was no defines goals and the engineers seemed to be short of work guides. When this happens it is a recipe for disaster or other losses. Engineers are the backbone of production and invention, success, however, means cooperation. Communications from the producers to the users is an important aspect. There should be a clear guide on how the two interlink for the sake of the ultimate goal. Otherwise, challenger disaster is an end product of such mistakes. </w:t>
      </w:r>
    </w:p>
    <w:p w:rsidR="003343F0" w:rsidRPr="00A94E47" w:rsidRDefault="003343F0" w:rsidP="00A94E47">
      <w:pPr>
        <w:spacing w:line="480" w:lineRule="auto"/>
        <w:rPr>
          <w:b/>
        </w:rPr>
      </w:pPr>
      <w:r w:rsidRPr="00A94E47">
        <w:rPr>
          <w:b/>
        </w:rPr>
        <w:t xml:space="preserve">Briefly explain how </w:t>
      </w:r>
      <w:r w:rsidRPr="00A94E47">
        <w:rPr>
          <w:b/>
          <w:i/>
          <w:iCs/>
        </w:rPr>
        <w:t>The Challenger</w:t>
      </w:r>
      <w:r w:rsidRPr="00A94E47">
        <w:rPr>
          <w:b/>
        </w:rPr>
        <w:t xml:space="preserve"> Disaster fits into a Cold War context.</w:t>
      </w:r>
    </w:p>
    <w:p w:rsidR="00A94E47" w:rsidRDefault="007C7B27" w:rsidP="00A94E47">
      <w:pPr>
        <w:spacing w:line="480" w:lineRule="auto"/>
      </w:pPr>
      <w:r>
        <w:tab/>
      </w:r>
      <w:r w:rsidR="00A94E47">
        <w:t xml:space="preserve">Cold war was a completion of nations. The USSR was out to outshine the mastery shown by the USA in the end of the World War II. Ideologies in the world started depicting clear distinction on who was capitalist, following the states, or the socialist and communists following the USSR. Space race was also a competition looking at it from the cold war angle. Russians being the first to land in the space cultivated pressure to the United States and try to do a similar space travel. </w:t>
      </w:r>
    </w:p>
    <w:p w:rsidR="00E60885" w:rsidRDefault="00A94E47" w:rsidP="00CE2FC9">
      <w:r>
        <w:br w:type="page"/>
      </w:r>
    </w:p>
    <w:p w:rsidR="007C7B27" w:rsidRPr="00CE2FC9" w:rsidRDefault="00E60885" w:rsidP="00CE2FC9">
      <w:pPr>
        <w:spacing w:line="480" w:lineRule="auto"/>
        <w:jc w:val="center"/>
        <w:rPr>
          <w:b/>
        </w:rPr>
      </w:pPr>
      <w:r w:rsidRPr="00CE2FC9">
        <w:rPr>
          <w:b/>
        </w:rPr>
        <w:t>Bibliography</w:t>
      </w:r>
    </w:p>
    <w:p w:rsidR="00CE2FC9" w:rsidRPr="00E60885" w:rsidRDefault="00CE2FC9" w:rsidP="00CE2FC9">
      <w:pPr>
        <w:spacing w:line="480" w:lineRule="auto"/>
        <w:ind w:left="720" w:hanging="720"/>
      </w:pPr>
      <w:r w:rsidRPr="00E60885">
        <w:rPr>
          <w:shd w:val="clear" w:color="auto" w:fill="FFFFFF"/>
        </w:rPr>
        <w:t>Roger M. Boisjoly"Telecon Meeting (Ethical Decisions - Morton Thiokol and the Challenger Disaster)"Online Ethics Center for Engineering5/15/2006 2:16:56 National Academy of Engineering Accessed: Monday, December 08, 2008www.onlineethics.org/CMS/profpractice/ppessays/thiokolshuttle/shuttle_telecon.aspx</w:t>
      </w:r>
    </w:p>
    <w:p w:rsidR="00CE2FC9" w:rsidRPr="00E60885" w:rsidRDefault="00CE2FC9" w:rsidP="00CE2FC9">
      <w:pPr>
        <w:spacing w:line="480" w:lineRule="auto"/>
        <w:ind w:left="720" w:hanging="720"/>
        <w:rPr>
          <w:shd w:val="clear" w:color="auto" w:fill="FFFFFF"/>
        </w:rPr>
      </w:pPr>
      <w:r w:rsidRPr="00E60885">
        <w:rPr>
          <w:shd w:val="clear" w:color="auto" w:fill="FFFFFF"/>
        </w:rPr>
        <w:t xml:space="preserve">Scott, Jeff, and Aaron Brown. "Space Shuttle Challenger Disaster." Aerospaceweb.org. 4 May 2003. 6 Dec. 2008 </w:t>
      </w:r>
      <w:hyperlink r:id="rId6" w:history="1">
        <w:r w:rsidRPr="00E60885">
          <w:rPr>
            <w:rStyle w:val="Hyperlink"/>
            <w:color w:val="auto"/>
            <w:u w:val="none"/>
            <w:shd w:val="clear" w:color="auto" w:fill="FFFFFF"/>
          </w:rPr>
          <w:t>http://www.aerospaceweb.org/question/investigations/q0122.shtml</w:t>
        </w:r>
      </w:hyperlink>
      <w:r w:rsidRPr="00E60885">
        <w:rPr>
          <w:shd w:val="clear" w:color="auto" w:fill="FFFFFF"/>
        </w:rPr>
        <w:t>&gt;.</w:t>
      </w:r>
    </w:p>
    <w:sectPr w:rsidR="00CE2FC9" w:rsidRPr="00E608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2A59" w:rsidRDefault="003F2A59" w:rsidP="00631203">
      <w:pPr>
        <w:spacing w:after="0" w:line="240" w:lineRule="auto"/>
      </w:pPr>
      <w:r>
        <w:separator/>
      </w:r>
    </w:p>
  </w:endnote>
  <w:endnote w:type="continuationSeparator" w:id="0">
    <w:p w:rsidR="003F2A59" w:rsidRDefault="003F2A59" w:rsidP="00631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2A59" w:rsidRDefault="003F2A59" w:rsidP="00631203">
      <w:pPr>
        <w:spacing w:after="0" w:line="240" w:lineRule="auto"/>
      </w:pPr>
      <w:r>
        <w:separator/>
      </w:r>
    </w:p>
  </w:footnote>
  <w:footnote w:type="continuationSeparator" w:id="0">
    <w:p w:rsidR="003F2A59" w:rsidRDefault="003F2A59" w:rsidP="006312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1203" w:rsidRDefault="00631203">
    <w:pPr>
      <w:pStyle w:val="Header"/>
    </w:pPr>
    <w:r>
      <w:tab/>
    </w:r>
    <w:r>
      <w:tab/>
      <w:t xml:space="preserve">Surname </w:t>
    </w:r>
    <w:r>
      <w:fldChar w:fldCharType="begin"/>
    </w:r>
    <w:r>
      <w:instrText xml:space="preserve"> PAGE   \* MERGEFORMAT </w:instrText>
    </w:r>
    <w:r>
      <w:fldChar w:fldCharType="separate"/>
    </w:r>
    <w:r w:rsidR="003F2A5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203"/>
    <w:rsid w:val="003343F0"/>
    <w:rsid w:val="003F2A59"/>
    <w:rsid w:val="0053260A"/>
    <w:rsid w:val="00631203"/>
    <w:rsid w:val="00706376"/>
    <w:rsid w:val="007C7B27"/>
    <w:rsid w:val="00A94E47"/>
    <w:rsid w:val="00B54F32"/>
    <w:rsid w:val="00C2077F"/>
    <w:rsid w:val="00CE2FC9"/>
    <w:rsid w:val="00DB7841"/>
    <w:rsid w:val="00E60885"/>
    <w:rsid w:val="00E743CF"/>
    <w:rsid w:val="00E8061F"/>
    <w:rsid w:val="00F06D65"/>
    <w:rsid w:val="00FE1A92"/>
    <w:rsid w:val="00FF6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5512F3-3683-4D51-ACCF-B678D577D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203"/>
  </w:style>
  <w:style w:type="paragraph" w:styleId="Footer">
    <w:name w:val="footer"/>
    <w:basedOn w:val="Normal"/>
    <w:link w:val="FooterChar"/>
    <w:uiPriority w:val="99"/>
    <w:unhideWhenUsed/>
    <w:rsid w:val="00631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203"/>
  </w:style>
  <w:style w:type="character" w:styleId="Hyperlink">
    <w:name w:val="Hyperlink"/>
    <w:basedOn w:val="DefaultParagraphFont"/>
    <w:uiPriority w:val="99"/>
    <w:semiHidden/>
    <w:unhideWhenUsed/>
    <w:rsid w:val="00E608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erospaceweb.org/question/investigations/q0122.s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cp:lastModifiedBy>
  <cp:revision>2</cp:revision>
  <dcterms:created xsi:type="dcterms:W3CDTF">2020-05-27T13:47:00Z</dcterms:created>
  <dcterms:modified xsi:type="dcterms:W3CDTF">2020-05-27T13:47:00Z</dcterms:modified>
</cp:coreProperties>
</file>